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C11" w:rsidRPr="00354C11" w:rsidRDefault="00354C11" w:rsidP="00354C11">
      <w:pPr>
        <w:pStyle w:val="a3"/>
        <w:spacing w:after="0" w:afterAutospacing="0"/>
        <w:ind w:firstLine="567"/>
        <w:jc w:val="center"/>
        <w:rPr>
          <w:b/>
          <w:bCs/>
          <w:sz w:val="28"/>
          <w:szCs w:val="28"/>
        </w:rPr>
      </w:pPr>
      <w:r w:rsidRPr="00354C11">
        <w:rPr>
          <w:b/>
          <w:bCs/>
          <w:sz w:val="28"/>
          <w:szCs w:val="28"/>
        </w:rPr>
        <w:t>Более 549 тысяч работников Татарстана перешли на электронную трудовую книжку</w:t>
      </w:r>
    </w:p>
    <w:p w:rsidR="00354C11" w:rsidRPr="00354C11" w:rsidRDefault="00354C11" w:rsidP="00354C11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354C11" w:rsidRPr="00354C11" w:rsidRDefault="00354C11" w:rsidP="00354C11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038475" cy="2276475"/>
            <wp:effectExtent l="19050" t="0" r="9525" b="0"/>
            <wp:wrapSquare wrapText="bothSides"/>
            <wp:docPr id="1" name="Рисунок 1" descr="C:\2024\СМИ\Пресс релизы\декабрь 2 полов\27-12-2023 ЭТК\ЭТК рели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декабрь 2 полов\27-12-2023 ЭТК\ЭТК релиз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4C11" w:rsidRPr="00354C11" w:rsidRDefault="00354C11" w:rsidP="00354C11">
      <w:pPr>
        <w:pStyle w:val="a3"/>
        <w:spacing w:before="0" w:beforeAutospacing="0"/>
        <w:ind w:firstLine="567"/>
        <w:jc w:val="both"/>
        <w:rPr>
          <w:sz w:val="28"/>
          <w:szCs w:val="28"/>
        </w:rPr>
      </w:pPr>
      <w:proofErr w:type="gramStart"/>
      <w:r w:rsidRPr="00354C11">
        <w:rPr>
          <w:sz w:val="28"/>
          <w:szCs w:val="28"/>
        </w:rPr>
        <w:t>Число татарстанцев, сделавших выбор в пользу электронной трудовой книжки (ЭТК) вместо бумажной, превысило к настоящему моменту 443 тысяч человек.</w:t>
      </w:r>
      <w:proofErr w:type="gramEnd"/>
      <w:r w:rsidRPr="00354C11">
        <w:rPr>
          <w:sz w:val="28"/>
          <w:szCs w:val="28"/>
        </w:rPr>
        <w:t xml:space="preserve"> Столько работников </w:t>
      </w:r>
      <w:proofErr w:type="gramStart"/>
      <w:r w:rsidRPr="00354C11">
        <w:rPr>
          <w:sz w:val="28"/>
          <w:szCs w:val="28"/>
        </w:rPr>
        <w:t>начиная с 2020 года подали</w:t>
      </w:r>
      <w:proofErr w:type="gramEnd"/>
      <w:r w:rsidRPr="00354C11">
        <w:rPr>
          <w:sz w:val="28"/>
          <w:szCs w:val="28"/>
        </w:rPr>
        <w:t xml:space="preserve"> заявление о переходе на электронную форму записей о своей профессиональной деятельности. Еще почти для 106 тысяч татарстанцев электронная книжка была открыта при устройстве на первую работу. В итоге общее число татарстанцев, перешедших на ЭТК, уже 549 тысяч человек.</w:t>
      </w:r>
    </w:p>
    <w:p w:rsidR="00354C11" w:rsidRPr="00354C11" w:rsidRDefault="00354C11" w:rsidP="00354C11">
      <w:pPr>
        <w:pStyle w:val="a3"/>
        <w:spacing w:before="0" w:beforeAutospacing="0"/>
        <w:ind w:firstLine="708"/>
        <w:jc w:val="both"/>
        <w:rPr>
          <w:sz w:val="28"/>
          <w:szCs w:val="28"/>
        </w:rPr>
      </w:pPr>
      <w:r w:rsidRPr="00354C11">
        <w:rPr>
          <w:sz w:val="28"/>
          <w:szCs w:val="28"/>
        </w:rPr>
        <w:t>Одним из главных преимуществ электронной книжки работники называют постоянный доступ к сведениям. Получить их можно в считанные минуты через личный кабинет на «</w:t>
      </w:r>
      <w:proofErr w:type="spellStart"/>
      <w:r w:rsidRPr="00354C11">
        <w:rPr>
          <w:sz w:val="28"/>
          <w:szCs w:val="28"/>
        </w:rPr>
        <w:t>Госуслугах</w:t>
      </w:r>
      <w:proofErr w:type="spellEnd"/>
      <w:r w:rsidRPr="00354C11">
        <w:rPr>
          <w:sz w:val="28"/>
          <w:szCs w:val="28"/>
        </w:rPr>
        <w:t>». Кабинет позволяет получить сведения в виде выписки и отслеживать по ней вносимые в книжку кадровые изменения.</w:t>
      </w:r>
    </w:p>
    <w:p w:rsidR="00354C11" w:rsidRPr="00354C11" w:rsidRDefault="00354C11" w:rsidP="00354C11">
      <w:pPr>
        <w:pStyle w:val="a3"/>
        <w:spacing w:before="0" w:beforeAutospacing="0"/>
        <w:ind w:firstLine="708"/>
        <w:jc w:val="both"/>
        <w:rPr>
          <w:sz w:val="28"/>
          <w:szCs w:val="28"/>
        </w:rPr>
      </w:pPr>
      <w:r w:rsidRPr="00354C11">
        <w:rPr>
          <w:sz w:val="28"/>
          <w:szCs w:val="28"/>
        </w:rPr>
        <w:t>Для многих работников электронная книжка привлекательна возможностью дистанционно направлять сведения при трудоустройстве. Выписка заверяется цифровой подписью и юридически равнозначна бумажной книжке. Поэтому документ можно отправить работодателю любым удобным способом, включая электронную почту.</w:t>
      </w:r>
    </w:p>
    <w:p w:rsidR="00354C11" w:rsidRPr="00354C11" w:rsidRDefault="00354C11" w:rsidP="00354C11">
      <w:pPr>
        <w:pStyle w:val="a3"/>
        <w:spacing w:before="0" w:beforeAutospacing="0"/>
        <w:ind w:firstLine="708"/>
        <w:jc w:val="both"/>
        <w:rPr>
          <w:sz w:val="28"/>
          <w:szCs w:val="28"/>
        </w:rPr>
      </w:pPr>
      <w:r w:rsidRPr="00354C11">
        <w:rPr>
          <w:sz w:val="28"/>
          <w:szCs w:val="28"/>
        </w:rPr>
        <w:t xml:space="preserve">Если данные электронной книжки нужны на бумаге, в Социальном фонде предоставят и такой документ. Он выдается и в многофункциональных центрах по всей республике. Специалисты заверяют сведения подписью и печатью. </w:t>
      </w:r>
    </w:p>
    <w:p w:rsidR="00354C11" w:rsidRPr="00354C11" w:rsidRDefault="00354C11" w:rsidP="00354C11">
      <w:pPr>
        <w:pStyle w:val="a3"/>
        <w:spacing w:before="0" w:beforeAutospacing="0"/>
        <w:jc w:val="both"/>
        <w:rPr>
          <w:sz w:val="28"/>
          <w:szCs w:val="28"/>
        </w:rPr>
      </w:pPr>
      <w:r w:rsidRPr="00354C11">
        <w:rPr>
          <w:i/>
          <w:sz w:val="28"/>
          <w:szCs w:val="28"/>
        </w:rPr>
        <w:t>«Получить сведения из электронной книжки можно и у работодателя, но только за периоды работы у него. В зависимости от технической возможности работодатели выдают данные в электронной форме или на бумаге</w:t>
      </w:r>
      <w:r w:rsidRPr="00354C11">
        <w:rPr>
          <w:sz w:val="28"/>
          <w:szCs w:val="28"/>
        </w:rPr>
        <w:t xml:space="preserve">»,- отметил глава </w:t>
      </w:r>
      <w:proofErr w:type="spellStart"/>
      <w:r w:rsidRPr="00354C11">
        <w:rPr>
          <w:sz w:val="28"/>
          <w:szCs w:val="28"/>
        </w:rPr>
        <w:t>соцфонда</w:t>
      </w:r>
      <w:proofErr w:type="spellEnd"/>
      <w:r w:rsidRPr="00354C11">
        <w:rPr>
          <w:sz w:val="28"/>
          <w:szCs w:val="28"/>
        </w:rPr>
        <w:t xml:space="preserve"> Татарстана </w:t>
      </w:r>
      <w:r w:rsidRPr="00354C11">
        <w:rPr>
          <w:b/>
          <w:sz w:val="28"/>
          <w:szCs w:val="28"/>
        </w:rPr>
        <w:t xml:space="preserve">Эдуард </w:t>
      </w:r>
      <w:proofErr w:type="spellStart"/>
      <w:r w:rsidRPr="00354C11">
        <w:rPr>
          <w:b/>
          <w:sz w:val="28"/>
          <w:szCs w:val="28"/>
        </w:rPr>
        <w:t>Вафин</w:t>
      </w:r>
      <w:proofErr w:type="spellEnd"/>
      <w:r w:rsidRPr="00354C11">
        <w:rPr>
          <w:b/>
          <w:sz w:val="28"/>
          <w:szCs w:val="28"/>
        </w:rPr>
        <w:t>.</w:t>
      </w:r>
    </w:p>
    <w:p w:rsidR="00354C11" w:rsidRPr="00354C11" w:rsidRDefault="00354C11" w:rsidP="00354C11">
      <w:pPr>
        <w:pStyle w:val="a3"/>
        <w:spacing w:before="0" w:beforeAutospacing="0"/>
        <w:jc w:val="both"/>
        <w:rPr>
          <w:sz w:val="28"/>
          <w:szCs w:val="28"/>
        </w:rPr>
      </w:pPr>
      <w:r w:rsidRPr="00354C11">
        <w:rPr>
          <w:sz w:val="28"/>
          <w:szCs w:val="28"/>
        </w:rPr>
        <w:t>Напомним, что у тех, кто впервые устроился на работу с 2021 года, трудовая книжка ведется сразу в электронном виде, без оформления бумажной версии. Работники, которые пока не выбрали форму трудовой книжки, могут сделать это в любое время.</w:t>
      </w:r>
    </w:p>
    <w:p w:rsidR="00651E2B" w:rsidRPr="00354C11" w:rsidRDefault="00354C11" w:rsidP="00354C11">
      <w:pPr>
        <w:jc w:val="both"/>
        <w:rPr>
          <w:sz w:val="28"/>
          <w:szCs w:val="28"/>
        </w:rPr>
      </w:pPr>
      <w:hyperlink r:id="rId5" w:history="1">
        <w:r w:rsidRPr="00354C11">
          <w:rPr>
            <w:rStyle w:val="a4"/>
            <w:color w:val="212121"/>
            <w:sz w:val="28"/>
            <w:szCs w:val="28"/>
          </w:rPr>
          <w:t>Электронная трудовая книжка</w:t>
        </w:r>
      </w:hyperlink>
      <w:r w:rsidRPr="00354C11">
        <w:rPr>
          <w:sz w:val="28"/>
          <w:szCs w:val="28"/>
        </w:rPr>
        <w:t> представляет собой простой в использовании цифровой инструмент, который удобен и работникам, и работодателям. Первым он обеспечивает быстрый доступ к данным о профессиональной деятельности и высокий уровень безопасности информации. Работодателей электронная книжка избавляет от устаревших форм кадрового учета и связанных с этим издержек. Сведения о кадровых мероприятиях отражаются</w:t>
      </w:r>
    </w:p>
    <w:sectPr w:rsidR="00651E2B" w:rsidRPr="00354C11" w:rsidSect="00651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C11"/>
    <w:rsid w:val="00354C11"/>
    <w:rsid w:val="00651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54C11"/>
    <w:pPr>
      <w:spacing w:before="100" w:beforeAutospacing="1" w:after="100" w:afterAutospacing="1"/>
    </w:pPr>
  </w:style>
  <w:style w:type="character" w:styleId="a4">
    <w:name w:val="Hyperlink"/>
    <w:uiPriority w:val="99"/>
    <w:rsid w:val="00354C1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4C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C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r.gov.ru/press_center/~2023/12/20/sfr.gov.ru/grazhdanam/et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2023-12-28T07:18:00Z</dcterms:created>
  <dcterms:modified xsi:type="dcterms:W3CDTF">2023-12-28T07:20:00Z</dcterms:modified>
</cp:coreProperties>
</file>